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D9D3" w14:textId="364B4BFE" w:rsidR="000030F6" w:rsidRDefault="000030F6" w:rsidP="000030F6">
      <w:pPr>
        <w:widowControl w:val="0"/>
        <w:autoSpaceDE w:val="0"/>
        <w:autoSpaceDN w:val="0"/>
        <w:adjustRightInd w:val="0"/>
        <w:spacing w:after="0"/>
        <w:ind w:right="2552"/>
      </w:pPr>
    </w:p>
    <w:p w14:paraId="38AC24FE" w14:textId="77777777" w:rsidR="000030F6" w:rsidRDefault="000030F6" w:rsidP="000030F6">
      <w:pPr>
        <w:widowControl w:val="0"/>
        <w:autoSpaceDE w:val="0"/>
        <w:autoSpaceDN w:val="0"/>
        <w:adjustRightInd w:val="0"/>
        <w:spacing w:after="0"/>
        <w:ind w:right="2552"/>
        <w:jc w:val="center"/>
        <w:rPr>
          <w:b/>
          <w:sz w:val="32"/>
        </w:rPr>
      </w:pPr>
      <w:r w:rsidRPr="000030F6">
        <w:rPr>
          <w:b/>
          <w:sz w:val="32"/>
        </w:rPr>
        <w:t>Материально-техническая база Центра</w:t>
      </w:r>
    </w:p>
    <w:p w14:paraId="33E63FC7" w14:textId="7A2B882F" w:rsidR="00D65975" w:rsidRPr="000030F6" w:rsidRDefault="000030F6" w:rsidP="000030F6">
      <w:pPr>
        <w:widowControl w:val="0"/>
        <w:autoSpaceDE w:val="0"/>
        <w:autoSpaceDN w:val="0"/>
        <w:adjustRightInd w:val="0"/>
        <w:spacing w:after="0"/>
        <w:ind w:right="2552"/>
        <w:jc w:val="center"/>
        <w:rPr>
          <w:rFonts w:ascii="Times New Roman CYR" w:eastAsia="Times New Roman" w:hAnsi="Times New Roman CYR" w:cs="Times New Roman CYR"/>
          <w:b/>
          <w:color w:val="000000"/>
          <w:sz w:val="18"/>
          <w:szCs w:val="16"/>
          <w:lang w:eastAsia="ru-RU"/>
        </w:rPr>
      </w:pPr>
      <w:r w:rsidRPr="000030F6">
        <w:rPr>
          <w:b/>
          <w:sz w:val="32"/>
        </w:rPr>
        <w:t xml:space="preserve"> «Точка роста»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701"/>
      </w:tblGrid>
      <w:tr w:rsidR="000030F6" w:rsidRPr="0098168C" w14:paraId="67BA49C4" w14:textId="07D8EB3D" w:rsidTr="000030F6">
        <w:trPr>
          <w:trHeight w:val="350"/>
        </w:trPr>
        <w:tc>
          <w:tcPr>
            <w:tcW w:w="709" w:type="dxa"/>
          </w:tcPr>
          <w:p w14:paraId="141B1E9C" w14:textId="71DDAC47" w:rsidR="000030F6" w:rsidRPr="0098168C" w:rsidRDefault="000030F6" w:rsidP="00981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  </w:t>
            </w:r>
            <w:proofErr w:type="spellStart"/>
            <w:r>
              <w:rPr>
                <w:b/>
                <w:sz w:val="22"/>
              </w:rPr>
              <w:t>п.п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8222" w:type="dxa"/>
          </w:tcPr>
          <w:p w14:paraId="3388CE01" w14:textId="1A002F16" w:rsidR="000030F6" w:rsidRPr="0098168C" w:rsidRDefault="000030F6" w:rsidP="0098168C">
            <w:pPr>
              <w:jc w:val="center"/>
              <w:rPr>
                <w:b/>
                <w:sz w:val="22"/>
              </w:rPr>
            </w:pPr>
            <w:r w:rsidRPr="0098168C">
              <w:rPr>
                <w:b/>
                <w:sz w:val="22"/>
              </w:rPr>
              <w:t>Наименование</w:t>
            </w:r>
          </w:p>
        </w:tc>
        <w:tc>
          <w:tcPr>
            <w:tcW w:w="1701" w:type="dxa"/>
          </w:tcPr>
          <w:p w14:paraId="2253CA11" w14:textId="2D1F265D" w:rsidR="000030F6" w:rsidRPr="0098168C" w:rsidRDefault="000030F6" w:rsidP="0098168C">
            <w:pPr>
              <w:jc w:val="center"/>
              <w:rPr>
                <w:b/>
                <w:sz w:val="22"/>
              </w:rPr>
            </w:pPr>
            <w:r w:rsidRPr="0098168C"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шт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0030F6" w:rsidRPr="0098168C" w14:paraId="573F5868" w14:textId="77777777" w:rsidTr="000030F6">
        <w:trPr>
          <w:trHeight w:val="350"/>
        </w:trPr>
        <w:tc>
          <w:tcPr>
            <w:tcW w:w="709" w:type="dxa"/>
          </w:tcPr>
          <w:p w14:paraId="547508D2" w14:textId="1193BD17" w:rsidR="000030F6" w:rsidRPr="002E492D" w:rsidRDefault="000030F6" w:rsidP="002E492D">
            <w:pPr>
              <w:spacing w:before="240"/>
              <w:jc w:val="center"/>
              <w:rPr>
                <w:bCs/>
                <w:sz w:val="22"/>
              </w:rPr>
            </w:pPr>
            <w:r w:rsidRPr="002E492D">
              <w:rPr>
                <w:bCs/>
                <w:sz w:val="22"/>
              </w:rPr>
              <w:t>1</w:t>
            </w:r>
          </w:p>
        </w:tc>
        <w:tc>
          <w:tcPr>
            <w:tcW w:w="8222" w:type="dxa"/>
          </w:tcPr>
          <w:p w14:paraId="28E044D8" w14:textId="4169DA03" w:rsidR="000030F6" w:rsidRPr="0098168C" w:rsidRDefault="000030F6" w:rsidP="00D65975">
            <w:pPr>
              <w:rPr>
                <w:b/>
                <w:sz w:val="22"/>
              </w:rPr>
            </w:pPr>
            <w:r>
              <w:rPr>
                <w:sz w:val="22"/>
              </w:rPr>
              <w:t>Стол демонстрационный «Физический»2400*750*900, каркас материалЛДСП16мм., столешница1200*750*900материалЛДСП16мм., цвет выбеленный Дуб, столешница1200*750*900 пластик</w:t>
            </w:r>
          </w:p>
        </w:tc>
        <w:tc>
          <w:tcPr>
            <w:tcW w:w="1701" w:type="dxa"/>
          </w:tcPr>
          <w:p w14:paraId="3EBDE32B" w14:textId="14DD6B87" w:rsidR="000030F6" w:rsidRPr="00D65975" w:rsidRDefault="000030F6" w:rsidP="002E492D">
            <w:pPr>
              <w:spacing w:before="360"/>
              <w:jc w:val="center"/>
              <w:rPr>
                <w:bCs/>
                <w:sz w:val="22"/>
              </w:rPr>
            </w:pPr>
            <w:r w:rsidRPr="00D65975">
              <w:rPr>
                <w:bCs/>
                <w:sz w:val="22"/>
              </w:rPr>
              <w:t>1</w:t>
            </w:r>
          </w:p>
        </w:tc>
      </w:tr>
      <w:tr w:rsidR="000030F6" w:rsidRPr="0098168C" w14:paraId="0E627B47" w14:textId="55044EEB" w:rsidTr="000030F6">
        <w:tc>
          <w:tcPr>
            <w:tcW w:w="709" w:type="dxa"/>
          </w:tcPr>
          <w:p w14:paraId="03CFA762" w14:textId="6BC9D2CD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222" w:type="dxa"/>
          </w:tcPr>
          <w:p w14:paraId="01EFD386" w14:textId="6F720250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Стол трапеция, 2-местный регулируемый по высоте, телескоп, ростовая группа5-7, металлический   каркас, цвет Серый, столешница ЛДСП 16мм. Цвет Выбеленный Дуб, кромка ПВХ цвет Оранжевый</w:t>
            </w:r>
          </w:p>
        </w:tc>
        <w:tc>
          <w:tcPr>
            <w:tcW w:w="1701" w:type="dxa"/>
          </w:tcPr>
          <w:p w14:paraId="68927F43" w14:textId="2E3F2821" w:rsidR="000030F6" w:rsidRPr="0098168C" w:rsidRDefault="000030F6" w:rsidP="002E492D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8168C">
              <w:rPr>
                <w:sz w:val="22"/>
              </w:rPr>
              <w:t xml:space="preserve"> </w:t>
            </w:r>
          </w:p>
        </w:tc>
      </w:tr>
      <w:tr w:rsidR="000030F6" w:rsidRPr="0098168C" w14:paraId="4CBBDA88" w14:textId="40417AAF" w:rsidTr="000030F6">
        <w:tc>
          <w:tcPr>
            <w:tcW w:w="709" w:type="dxa"/>
          </w:tcPr>
          <w:p w14:paraId="6BA7D450" w14:textId="38A8EC32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222" w:type="dxa"/>
          </w:tcPr>
          <w:p w14:paraId="7320031E" w14:textId="505518DE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Стол «Школьник.2» регулируемый по высоте, ростовая группа5-7,2-местный, металлический каркас, цвет Серый, Столешница ЛДСП 16мм, цвет Выбеленный Дуб, кромка ПВХ цвет Оранжевый</w:t>
            </w:r>
          </w:p>
        </w:tc>
        <w:tc>
          <w:tcPr>
            <w:tcW w:w="1701" w:type="dxa"/>
          </w:tcPr>
          <w:p w14:paraId="2E249C2C" w14:textId="15836321" w:rsidR="000030F6" w:rsidRPr="0098168C" w:rsidRDefault="000030F6" w:rsidP="002E492D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030F6" w:rsidRPr="0098168C" w14:paraId="7CC3706E" w14:textId="13FD77CE" w:rsidTr="000030F6">
        <w:tc>
          <w:tcPr>
            <w:tcW w:w="709" w:type="dxa"/>
          </w:tcPr>
          <w:p w14:paraId="403F3F44" w14:textId="437A1F64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222" w:type="dxa"/>
          </w:tcPr>
          <w:p w14:paraId="6ADD9C88" w14:textId="2088EED6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Стул ученический регулируемый по высоте, ростовая группа5-7, сидение и спинка фанера, металлический каркас, цвет Серый</w:t>
            </w:r>
          </w:p>
        </w:tc>
        <w:tc>
          <w:tcPr>
            <w:tcW w:w="1701" w:type="dxa"/>
          </w:tcPr>
          <w:p w14:paraId="52CB1028" w14:textId="0D7442EA" w:rsidR="000030F6" w:rsidRPr="0098168C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Pr="0098168C">
              <w:rPr>
                <w:sz w:val="22"/>
              </w:rPr>
              <w:t xml:space="preserve"> </w:t>
            </w:r>
          </w:p>
        </w:tc>
      </w:tr>
      <w:tr w:rsidR="000030F6" w:rsidRPr="0098168C" w14:paraId="1A15A5BC" w14:textId="1016E97A" w:rsidTr="000030F6">
        <w:tc>
          <w:tcPr>
            <w:tcW w:w="709" w:type="dxa"/>
          </w:tcPr>
          <w:p w14:paraId="7FD4B9EF" w14:textId="3F132861" w:rsidR="000030F6" w:rsidRDefault="000030F6" w:rsidP="002E492D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22" w:type="dxa"/>
          </w:tcPr>
          <w:p w14:paraId="07FE185E" w14:textId="556ADE08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Стол «школьник.5» с изменяемым наклоном столешницы, регулируемый, ростовая группа,5-7 1-местный, металлический каркас, цвет серый, столешница ЛДСП16мм., цвет серый</w:t>
            </w:r>
          </w:p>
        </w:tc>
        <w:tc>
          <w:tcPr>
            <w:tcW w:w="1701" w:type="dxa"/>
          </w:tcPr>
          <w:p w14:paraId="39F9830D" w14:textId="3E91E5E8" w:rsidR="000030F6" w:rsidRPr="0098168C" w:rsidRDefault="000030F6" w:rsidP="002E492D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030F6" w:rsidRPr="0098168C" w14:paraId="70352F7A" w14:textId="70D60D9B" w:rsidTr="000030F6">
        <w:tc>
          <w:tcPr>
            <w:tcW w:w="709" w:type="dxa"/>
          </w:tcPr>
          <w:p w14:paraId="2DB49D7E" w14:textId="5D00DE0A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222" w:type="dxa"/>
          </w:tcPr>
          <w:p w14:paraId="1F35D4DE" w14:textId="1EEE0EA5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Стол рабочий 900*600*750 материал ЛДСП16мм., </w:t>
            </w:r>
          </w:p>
          <w:p w14:paraId="424076AA" w14:textId="156D5A81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ольха</w:t>
            </w:r>
          </w:p>
        </w:tc>
        <w:tc>
          <w:tcPr>
            <w:tcW w:w="1701" w:type="dxa"/>
          </w:tcPr>
          <w:p w14:paraId="3E153EDC" w14:textId="0E5526AD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02911770" w14:textId="2B6EF040" w:rsidTr="000030F6">
        <w:tc>
          <w:tcPr>
            <w:tcW w:w="709" w:type="dxa"/>
          </w:tcPr>
          <w:p w14:paraId="0922ACD7" w14:textId="05530672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222" w:type="dxa"/>
          </w:tcPr>
          <w:p w14:paraId="436B43FF" w14:textId="050AC48B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Стол шахматный не регулируемый 600*600*750 столешница материал ЛДСП 16мм., Выбеленный Дуб</w:t>
            </w:r>
          </w:p>
        </w:tc>
        <w:tc>
          <w:tcPr>
            <w:tcW w:w="1701" w:type="dxa"/>
          </w:tcPr>
          <w:p w14:paraId="051C5E0A" w14:textId="669D8248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1C58AA0F" w14:textId="57142EDD" w:rsidTr="000030F6">
        <w:tc>
          <w:tcPr>
            <w:tcW w:w="709" w:type="dxa"/>
          </w:tcPr>
          <w:p w14:paraId="3F186A77" w14:textId="5D2AEA9A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222" w:type="dxa"/>
          </w:tcPr>
          <w:p w14:paraId="133CDECF" w14:textId="124D6B41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Шкаф полуоткрытый 800*440*2000 каркасы материал ЛДСП 16мм., цвет Выбеленный Дуб, Фасады цвет оранжевый</w:t>
            </w:r>
          </w:p>
        </w:tc>
        <w:tc>
          <w:tcPr>
            <w:tcW w:w="1701" w:type="dxa"/>
          </w:tcPr>
          <w:p w14:paraId="213C6ABE" w14:textId="590B53BC" w:rsidR="000030F6" w:rsidRPr="0098168C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30F6" w:rsidRPr="0098168C" w14:paraId="78422C11" w14:textId="6728D35A" w:rsidTr="000030F6">
        <w:tc>
          <w:tcPr>
            <w:tcW w:w="709" w:type="dxa"/>
          </w:tcPr>
          <w:p w14:paraId="28070373" w14:textId="5276EFB5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222" w:type="dxa"/>
          </w:tcPr>
          <w:p w14:paraId="1080D599" w14:textId="26B92682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Шкаф полуоткрытый 800*440*2000 каркасы материал ЛДСП 16мм., цвет Серый</w:t>
            </w:r>
          </w:p>
        </w:tc>
        <w:tc>
          <w:tcPr>
            <w:tcW w:w="1701" w:type="dxa"/>
          </w:tcPr>
          <w:p w14:paraId="398F0162" w14:textId="1CB60085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225ACA0B" w14:textId="6EE9044E" w:rsidTr="000030F6">
        <w:tc>
          <w:tcPr>
            <w:tcW w:w="709" w:type="dxa"/>
          </w:tcPr>
          <w:p w14:paraId="3EEF145D" w14:textId="49EECCCD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22" w:type="dxa"/>
          </w:tcPr>
          <w:p w14:paraId="65D0C6F4" w14:textId="301C0B6D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Стеллаж открытый 800*440*2022 материал ЛДСП 16мм., </w:t>
            </w:r>
          </w:p>
          <w:p w14:paraId="7597BC75" w14:textId="2CF8F4B6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Серый</w:t>
            </w:r>
          </w:p>
        </w:tc>
        <w:tc>
          <w:tcPr>
            <w:tcW w:w="1701" w:type="dxa"/>
          </w:tcPr>
          <w:p w14:paraId="5925C4D2" w14:textId="5D426C02" w:rsidR="000030F6" w:rsidRPr="0098168C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30F6" w:rsidRPr="0098168C" w14:paraId="665CA20A" w14:textId="35E536AC" w:rsidTr="000030F6">
        <w:tc>
          <w:tcPr>
            <w:tcW w:w="709" w:type="dxa"/>
          </w:tcPr>
          <w:p w14:paraId="42C0C0DC" w14:textId="7CE7196C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222" w:type="dxa"/>
          </w:tcPr>
          <w:p w14:paraId="1005BF72" w14:textId="74ECFD5D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Стеллаж открытый 800*440*2022 материал ЛДСП 16мм., цвет Выбеленный Дуб.</w:t>
            </w:r>
          </w:p>
        </w:tc>
        <w:tc>
          <w:tcPr>
            <w:tcW w:w="1701" w:type="dxa"/>
          </w:tcPr>
          <w:p w14:paraId="478E3BC6" w14:textId="431B5F5D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27640E50" w14:textId="77777777" w:rsidTr="000030F6">
        <w:tc>
          <w:tcPr>
            <w:tcW w:w="709" w:type="dxa"/>
          </w:tcPr>
          <w:p w14:paraId="27A33EEE" w14:textId="209C02CC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222" w:type="dxa"/>
          </w:tcPr>
          <w:p w14:paraId="3CB1E98F" w14:textId="7269F2BE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Стеллаж закрытый 2 секции 800*400*2022 материал ЛДСП 16мм., цвет Серый.</w:t>
            </w:r>
          </w:p>
        </w:tc>
        <w:tc>
          <w:tcPr>
            <w:tcW w:w="1701" w:type="dxa"/>
          </w:tcPr>
          <w:p w14:paraId="1059D62A" w14:textId="28850B23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30F6" w:rsidRPr="0098168C" w14:paraId="5CBA0E93" w14:textId="77777777" w:rsidTr="000030F6">
        <w:tc>
          <w:tcPr>
            <w:tcW w:w="709" w:type="dxa"/>
          </w:tcPr>
          <w:p w14:paraId="7F81ABBB" w14:textId="2EF3ADEE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222" w:type="dxa"/>
          </w:tcPr>
          <w:p w14:paraId="2CA627D6" w14:textId="6EB551B0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Диван Оскар2-х местный, без локтей 1200*650*820 материал кож зам, цвет оранжевый</w:t>
            </w:r>
          </w:p>
        </w:tc>
        <w:tc>
          <w:tcPr>
            <w:tcW w:w="1701" w:type="dxa"/>
          </w:tcPr>
          <w:p w14:paraId="7D52FCCD" w14:textId="62EA9838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0AF53611" w14:textId="0577E1B1" w:rsidTr="000030F6">
        <w:tc>
          <w:tcPr>
            <w:tcW w:w="709" w:type="dxa"/>
          </w:tcPr>
          <w:p w14:paraId="40A66399" w14:textId="02CCEDA5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222" w:type="dxa"/>
          </w:tcPr>
          <w:p w14:paraId="4DC1E315" w14:textId="77B39D4C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Стол для учителя с тремя ящиками 1200*600*750, материал ЛДСП 16мм., цвет Серый, столешница цвет голубой</w:t>
            </w:r>
          </w:p>
        </w:tc>
        <w:tc>
          <w:tcPr>
            <w:tcW w:w="1701" w:type="dxa"/>
          </w:tcPr>
          <w:p w14:paraId="2231744C" w14:textId="14EBB9E6" w:rsidR="000030F6" w:rsidRPr="0098168C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4C3E7954" w14:textId="78D4A2AA" w:rsidTr="000030F6">
        <w:tc>
          <w:tcPr>
            <w:tcW w:w="709" w:type="dxa"/>
          </w:tcPr>
          <w:p w14:paraId="3A30ABA3" w14:textId="56FEE5D4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222" w:type="dxa"/>
          </w:tcPr>
          <w:p w14:paraId="26DD26CC" w14:textId="4A47A924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Тумба «Аудиторная.2»1200*280*760, материал ЛДСП 16мм., цвет Серый</w:t>
            </w:r>
          </w:p>
        </w:tc>
        <w:tc>
          <w:tcPr>
            <w:tcW w:w="1701" w:type="dxa"/>
          </w:tcPr>
          <w:p w14:paraId="0D2623C6" w14:textId="6138370D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79AA0183" w14:textId="66A356A1" w:rsidTr="000030F6">
        <w:tc>
          <w:tcPr>
            <w:tcW w:w="709" w:type="dxa"/>
          </w:tcPr>
          <w:p w14:paraId="30B35A20" w14:textId="73F2243B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222" w:type="dxa"/>
          </w:tcPr>
          <w:p w14:paraId="475FF87D" w14:textId="783552B8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Тумба «Аудиторная.2»1200*280*760, материал ЛДСП 16мм., цвет Выбеленный Дуб</w:t>
            </w:r>
          </w:p>
        </w:tc>
        <w:tc>
          <w:tcPr>
            <w:tcW w:w="1701" w:type="dxa"/>
          </w:tcPr>
          <w:p w14:paraId="47CCAAED" w14:textId="004F3393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5B0E6A09" w14:textId="4ED3387C" w:rsidTr="000030F6">
        <w:tc>
          <w:tcPr>
            <w:tcW w:w="709" w:type="dxa"/>
          </w:tcPr>
          <w:p w14:paraId="5994558F" w14:textId="57CDB3B0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222" w:type="dxa"/>
          </w:tcPr>
          <w:p w14:paraId="330DF50F" w14:textId="6B954C13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Кресло Престиж Поло, материал ткань, </w:t>
            </w:r>
          </w:p>
          <w:p w14:paraId="13C15DDD" w14:textId="5605AEC1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Серый</w:t>
            </w:r>
          </w:p>
        </w:tc>
        <w:tc>
          <w:tcPr>
            <w:tcW w:w="1701" w:type="dxa"/>
          </w:tcPr>
          <w:p w14:paraId="7C3AB2A9" w14:textId="2C956645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30F6" w:rsidRPr="0098168C" w14:paraId="0B82FDA2" w14:textId="3C2B237E" w:rsidTr="000030F6">
        <w:tc>
          <w:tcPr>
            <w:tcW w:w="709" w:type="dxa"/>
          </w:tcPr>
          <w:p w14:paraId="523809D8" w14:textId="26C7F59D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222" w:type="dxa"/>
          </w:tcPr>
          <w:p w14:paraId="5C907582" w14:textId="2AA33514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Стул ИЗО кож зам, </w:t>
            </w:r>
          </w:p>
          <w:p w14:paraId="5306C55E" w14:textId="397F1D36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Чёрный</w:t>
            </w:r>
          </w:p>
        </w:tc>
        <w:tc>
          <w:tcPr>
            <w:tcW w:w="1701" w:type="dxa"/>
          </w:tcPr>
          <w:p w14:paraId="45CE88C8" w14:textId="490CA0C3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30F6" w:rsidRPr="0098168C" w14:paraId="3FB2252C" w14:textId="5BFB070C" w:rsidTr="000030F6">
        <w:tc>
          <w:tcPr>
            <w:tcW w:w="709" w:type="dxa"/>
          </w:tcPr>
          <w:p w14:paraId="569C38CC" w14:textId="4D283446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222" w:type="dxa"/>
          </w:tcPr>
          <w:p w14:paraId="7E2F8956" w14:textId="4ADE8B8B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Полка подвесная 1200*350*350 материал ЛДСП 16мм., цвет Выбеленный Дуб</w:t>
            </w:r>
          </w:p>
        </w:tc>
        <w:tc>
          <w:tcPr>
            <w:tcW w:w="1701" w:type="dxa"/>
          </w:tcPr>
          <w:p w14:paraId="00B4B20A" w14:textId="1E004EA3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1194C0BC" w14:textId="624E17B0" w:rsidTr="000030F6">
        <w:tc>
          <w:tcPr>
            <w:tcW w:w="709" w:type="dxa"/>
          </w:tcPr>
          <w:p w14:paraId="0D2BECAC" w14:textId="7873779B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22" w:type="dxa"/>
          </w:tcPr>
          <w:p w14:paraId="3048ED64" w14:textId="423BDA21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Полка подвесная 1200*350*350 материал ЛДСП 16мм., цвет Ольха</w:t>
            </w:r>
          </w:p>
        </w:tc>
        <w:tc>
          <w:tcPr>
            <w:tcW w:w="1701" w:type="dxa"/>
          </w:tcPr>
          <w:p w14:paraId="78C7D816" w14:textId="35E1D383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16EC7D0C" w14:textId="4CA0EBA4" w:rsidTr="000030F6">
        <w:tc>
          <w:tcPr>
            <w:tcW w:w="709" w:type="dxa"/>
          </w:tcPr>
          <w:p w14:paraId="07F3A35E" w14:textId="71B99C4C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222" w:type="dxa"/>
          </w:tcPr>
          <w:p w14:paraId="09F51917" w14:textId="69233D4D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Тумба- пенал1200*450*500350 материал ЛДСП 16мм., </w:t>
            </w:r>
          </w:p>
          <w:p w14:paraId="12B293F0" w14:textId="23297EE0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Серый</w:t>
            </w:r>
          </w:p>
        </w:tc>
        <w:tc>
          <w:tcPr>
            <w:tcW w:w="1701" w:type="dxa"/>
          </w:tcPr>
          <w:p w14:paraId="67E21508" w14:textId="4196935E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049374FC" w14:textId="556437E4" w:rsidTr="000030F6">
        <w:tc>
          <w:tcPr>
            <w:tcW w:w="709" w:type="dxa"/>
          </w:tcPr>
          <w:p w14:paraId="2AFE2D47" w14:textId="4814A21C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222" w:type="dxa"/>
          </w:tcPr>
          <w:p w14:paraId="0985FC18" w14:textId="28CF124F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Стол школьник для физики 2-х местный регулируемый, группа 5-7каркас металл цвет серый, столешница с бортами пластиковая</w:t>
            </w:r>
          </w:p>
        </w:tc>
        <w:tc>
          <w:tcPr>
            <w:tcW w:w="1701" w:type="dxa"/>
          </w:tcPr>
          <w:p w14:paraId="7424EA2D" w14:textId="62176E1A" w:rsidR="000030F6" w:rsidRPr="0098168C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1446BB88" w14:textId="0A2811C0" w:rsidTr="000030F6">
        <w:tc>
          <w:tcPr>
            <w:tcW w:w="709" w:type="dxa"/>
          </w:tcPr>
          <w:p w14:paraId="68EF2E93" w14:textId="2B2143C3" w:rsidR="000030F6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222" w:type="dxa"/>
          </w:tcPr>
          <w:p w14:paraId="27FBA9DC" w14:textId="741BC8B1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Мебель для столовой1500*800*750 стол-1шт.табурет-6шт. каркасы металл, цвет коричневый, сидение и столешницы ЛДСП 16мм.цвет ольха</w:t>
            </w:r>
          </w:p>
        </w:tc>
        <w:tc>
          <w:tcPr>
            <w:tcW w:w="1701" w:type="dxa"/>
          </w:tcPr>
          <w:p w14:paraId="7CB02D3E" w14:textId="3087DD0D" w:rsidR="000030F6" w:rsidRPr="0098168C" w:rsidRDefault="000030F6" w:rsidP="002E492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030F6" w:rsidRPr="0098168C" w14:paraId="12DB7CE5" w14:textId="5D69C464" w:rsidTr="000030F6">
        <w:tc>
          <w:tcPr>
            <w:tcW w:w="709" w:type="dxa"/>
          </w:tcPr>
          <w:p w14:paraId="747AB70C" w14:textId="1DF8692F" w:rsidR="000030F6" w:rsidRDefault="000030F6" w:rsidP="002E492D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222" w:type="dxa"/>
          </w:tcPr>
          <w:p w14:paraId="78950AEC" w14:textId="3ADABC68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Шкаф «вытяжной химический 03», столешница постформинг, без мойки.1100*700*2400, материал каркас ЛДСП16мм., цвет выбеленный дуб, фасады ЛДСП 16мм., цвет оранжевый</w:t>
            </w:r>
          </w:p>
        </w:tc>
        <w:tc>
          <w:tcPr>
            <w:tcW w:w="1701" w:type="dxa"/>
          </w:tcPr>
          <w:p w14:paraId="08D0FA9F" w14:textId="479FF618" w:rsidR="000030F6" w:rsidRPr="0098168C" w:rsidRDefault="000030F6" w:rsidP="002E492D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1D71F77F" w14:textId="407EFC1C" w:rsidTr="000030F6">
        <w:tc>
          <w:tcPr>
            <w:tcW w:w="709" w:type="dxa"/>
          </w:tcPr>
          <w:p w14:paraId="36900476" w14:textId="23FA6AEE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222" w:type="dxa"/>
          </w:tcPr>
          <w:p w14:paraId="43259B44" w14:textId="22CD3C53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Пуф 400*400*420 материал кож зам, </w:t>
            </w:r>
          </w:p>
          <w:p w14:paraId="3305BBEB" w14:textId="1AD0464C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оранжевый</w:t>
            </w:r>
          </w:p>
        </w:tc>
        <w:tc>
          <w:tcPr>
            <w:tcW w:w="1701" w:type="dxa"/>
          </w:tcPr>
          <w:p w14:paraId="7E06F27F" w14:textId="0703BAF6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30F6" w:rsidRPr="0098168C" w14:paraId="0E783472" w14:textId="61DA44D6" w:rsidTr="000030F6">
        <w:tc>
          <w:tcPr>
            <w:tcW w:w="709" w:type="dxa"/>
          </w:tcPr>
          <w:p w14:paraId="1F578CE4" w14:textId="644F53BB" w:rsidR="000030F6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222" w:type="dxa"/>
          </w:tcPr>
          <w:p w14:paraId="7C5FB8C8" w14:textId="4E07E135" w:rsidR="000030F6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 xml:space="preserve">Пуф 400*400*420 материал кож зам, </w:t>
            </w:r>
          </w:p>
          <w:p w14:paraId="38308A05" w14:textId="14C24863" w:rsidR="000030F6" w:rsidRPr="0098168C" w:rsidRDefault="000030F6" w:rsidP="00D65975">
            <w:pPr>
              <w:rPr>
                <w:sz w:val="22"/>
              </w:rPr>
            </w:pPr>
            <w:r>
              <w:rPr>
                <w:sz w:val="22"/>
              </w:rPr>
              <w:t>цвет бирюзовый</w:t>
            </w:r>
          </w:p>
        </w:tc>
        <w:tc>
          <w:tcPr>
            <w:tcW w:w="1701" w:type="dxa"/>
          </w:tcPr>
          <w:p w14:paraId="392BB536" w14:textId="4BB3197C" w:rsidR="000030F6" w:rsidRPr="0098168C" w:rsidRDefault="000030F6" w:rsidP="002E492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0CCBFA1E" w14:textId="084710D1" w:rsidR="00054668" w:rsidRPr="000030F6" w:rsidRDefault="00054668" w:rsidP="000030F6">
      <w:pPr>
        <w:rPr>
          <w:rFonts w:eastAsia="Times New Roman" w:cs="Times New Roman"/>
          <w:sz w:val="22"/>
          <w:lang w:eastAsia="ru-RU"/>
        </w:rPr>
      </w:pPr>
      <w:bookmarkStart w:id="0" w:name="_GoBack"/>
      <w:bookmarkEnd w:id="0"/>
    </w:p>
    <w:sectPr w:rsidR="00054668" w:rsidRPr="000030F6" w:rsidSect="00986DEB">
      <w:pgSz w:w="11906" w:h="16838" w:code="9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DA"/>
    <w:multiLevelType w:val="hybridMultilevel"/>
    <w:tmpl w:val="B8788734"/>
    <w:lvl w:ilvl="0" w:tplc="A058C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DEB"/>
    <w:multiLevelType w:val="hybridMultilevel"/>
    <w:tmpl w:val="B31A7448"/>
    <w:lvl w:ilvl="0" w:tplc="0D98D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29EA"/>
    <w:multiLevelType w:val="hybridMultilevel"/>
    <w:tmpl w:val="B878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2D2"/>
    <w:multiLevelType w:val="hybridMultilevel"/>
    <w:tmpl w:val="FB50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85F"/>
    <w:rsid w:val="000030F6"/>
    <w:rsid w:val="00015173"/>
    <w:rsid w:val="00026F54"/>
    <w:rsid w:val="00054668"/>
    <w:rsid w:val="00076695"/>
    <w:rsid w:val="000D3CA9"/>
    <w:rsid w:val="001013F9"/>
    <w:rsid w:val="0012445E"/>
    <w:rsid w:val="00191D5E"/>
    <w:rsid w:val="001A7335"/>
    <w:rsid w:val="001B0692"/>
    <w:rsid w:val="00265D6F"/>
    <w:rsid w:val="002E492D"/>
    <w:rsid w:val="00303B76"/>
    <w:rsid w:val="00340E46"/>
    <w:rsid w:val="00357C50"/>
    <w:rsid w:val="003D78D5"/>
    <w:rsid w:val="00400D45"/>
    <w:rsid w:val="00400FC8"/>
    <w:rsid w:val="004460C7"/>
    <w:rsid w:val="00466E6C"/>
    <w:rsid w:val="004B0576"/>
    <w:rsid w:val="0057508D"/>
    <w:rsid w:val="005844E4"/>
    <w:rsid w:val="005E3491"/>
    <w:rsid w:val="005F4B88"/>
    <w:rsid w:val="006940BC"/>
    <w:rsid w:val="006C0B77"/>
    <w:rsid w:val="006F4D69"/>
    <w:rsid w:val="006F4EC6"/>
    <w:rsid w:val="00713AD1"/>
    <w:rsid w:val="00717759"/>
    <w:rsid w:val="00722D66"/>
    <w:rsid w:val="00731345"/>
    <w:rsid w:val="00753108"/>
    <w:rsid w:val="00796715"/>
    <w:rsid w:val="0080787A"/>
    <w:rsid w:val="008242FF"/>
    <w:rsid w:val="00845B86"/>
    <w:rsid w:val="00855CCB"/>
    <w:rsid w:val="00870751"/>
    <w:rsid w:val="008A62F0"/>
    <w:rsid w:val="008C6328"/>
    <w:rsid w:val="00922C48"/>
    <w:rsid w:val="00963F88"/>
    <w:rsid w:val="00980E59"/>
    <w:rsid w:val="0098168C"/>
    <w:rsid w:val="00986DEB"/>
    <w:rsid w:val="00A655E3"/>
    <w:rsid w:val="00AC3C59"/>
    <w:rsid w:val="00B62DFF"/>
    <w:rsid w:val="00B7685F"/>
    <w:rsid w:val="00B915B7"/>
    <w:rsid w:val="00B92BC9"/>
    <w:rsid w:val="00BB56E5"/>
    <w:rsid w:val="00CC0D99"/>
    <w:rsid w:val="00CE55E7"/>
    <w:rsid w:val="00D1163A"/>
    <w:rsid w:val="00D31B52"/>
    <w:rsid w:val="00D3242D"/>
    <w:rsid w:val="00D65975"/>
    <w:rsid w:val="00D757DF"/>
    <w:rsid w:val="00DB78F7"/>
    <w:rsid w:val="00DC6633"/>
    <w:rsid w:val="00DF5618"/>
    <w:rsid w:val="00E34282"/>
    <w:rsid w:val="00E92C65"/>
    <w:rsid w:val="00EA59DF"/>
    <w:rsid w:val="00EE4070"/>
    <w:rsid w:val="00F12C76"/>
    <w:rsid w:val="00F31A05"/>
    <w:rsid w:val="00F7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3FBF"/>
  <w15:docId w15:val="{A2F3B14A-9EE0-4071-9B05-9B934BC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92B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2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71FA-6448-472E-998C-AD911B0D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26</cp:revision>
  <cp:lastPrinted>2022-10-28T12:47:00Z</cp:lastPrinted>
  <dcterms:created xsi:type="dcterms:W3CDTF">2022-09-23T06:53:00Z</dcterms:created>
  <dcterms:modified xsi:type="dcterms:W3CDTF">2022-12-13T14:35:00Z</dcterms:modified>
</cp:coreProperties>
</file>